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附件：《投标报名表》</w:t>
      </w:r>
      <w:bookmarkStart w:id="0" w:name="_GoBack"/>
      <w:bookmarkEnd w:id="0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投标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报名表</w:t>
      </w:r>
    </w:p>
    <w:tbl>
      <w:tblPr>
        <w:tblStyle w:val="5"/>
        <w:tblW w:w="833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8"/>
        <w:gridCol w:w="2105"/>
        <w:gridCol w:w="1739"/>
        <w:gridCol w:w="231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甘肃省敦煌市莫高窟供水工程(C-2022-RY-0015)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DYCG-2022-B-01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报名单位名称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备注：所填的单位名称须为公司全称，盖章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公司固话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公司传真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法定代表人姓名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授权代表姓名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投标单位简介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备注：200字左右即可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报名附件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1、营业执照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2、法定代表人身份证明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3、法定代表人授权委托书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4、被授权代理人身份证明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</w:t>
      </w:r>
      <w:r>
        <w:rPr>
          <w:rFonts w:hint="eastAsia" w:ascii="仿宋" w:hAnsi="仿宋" w:eastAsia="仿宋" w:cs="仿宋"/>
          <w:sz w:val="24"/>
          <w:szCs w:val="24"/>
          <w:highlight w:val="yellow"/>
          <w:lang w:val="en-US" w:eastAsia="zh-CN"/>
        </w:rPr>
        <w:t>所有邮件发送的《主题》均以报名公司的“公司名称”填写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，资格审核合格后招标文件将发至表中电子邮箱，资格审核时间预计1个工作日，请注意查收！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收到招标文件请回复“招标文件已收到”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zZjc4NTg4OTA2YmJlYTc2NDU4NzFlNzU5ZjhhY2MifQ=="/>
  </w:docVars>
  <w:rsids>
    <w:rsidRoot w:val="00000000"/>
    <w:rsid w:val="01900B3C"/>
    <w:rsid w:val="19756241"/>
    <w:rsid w:val="37510E32"/>
    <w:rsid w:val="3C014A08"/>
    <w:rsid w:val="53990E2E"/>
    <w:rsid w:val="59E82962"/>
    <w:rsid w:val="6E241E3C"/>
    <w:rsid w:val="7AB7736D"/>
    <w:rsid w:val="7D8B6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20" w:after="120"/>
      <w:ind w:leftChars="1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beforeLines="0" w:after="120" w:afterLines="0"/>
    </w:pPr>
    <w:rPr>
      <w:rFonts w:hint="eastAsia"/>
      <w:kern w:val="1"/>
      <w:sz w:val="21"/>
    </w:rPr>
  </w:style>
  <w:style w:type="paragraph" w:styleId="3">
    <w:name w:val="Body Text 2"/>
    <w:basedOn w:val="1"/>
    <w:qFormat/>
    <w:uiPriority w:val="0"/>
    <w:rPr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289</Characters>
  <Lines>0</Lines>
  <Paragraphs>0</Paragraphs>
  <TotalTime>0</TotalTime>
  <ScaleCrop>false</ScaleCrop>
  <LinksUpToDate>false</LinksUpToDate>
  <CharactersWithSpaces>290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2022-02-09T08:07:00Z</dcterms:created>
  <dc:creator>zbj</dc:creator>
  <cp:lastModifiedBy>寻覓&amp;W</cp:lastModifiedBy>
  <dcterms:modified xsi:type="dcterms:W3CDTF">2022-10-20T08:52:48Z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3177F8DA022F4DC2BDCA0C6429CBF4E5</vt:lpwstr>
  </property>
</Properties>
</file>